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EAFD" w14:textId="77777777" w:rsidR="005712E4" w:rsidRDefault="005712E4" w:rsidP="005712E4">
      <w:pPr>
        <w:jc w:val="center"/>
        <w:rPr>
          <w:b/>
          <w:bCs/>
        </w:rPr>
      </w:pPr>
    </w:p>
    <w:p w14:paraId="249CAD44" w14:textId="77777777" w:rsidR="005712E4" w:rsidRDefault="005712E4" w:rsidP="005712E4">
      <w:pPr>
        <w:jc w:val="center"/>
        <w:rPr>
          <w:b/>
          <w:bCs/>
        </w:rPr>
      </w:pPr>
    </w:p>
    <w:p w14:paraId="7B419E84" w14:textId="77777777" w:rsidR="008410F0" w:rsidRDefault="005712E4" w:rsidP="008410F0">
      <w:pPr>
        <w:jc w:val="center"/>
        <w:rPr>
          <w:b/>
          <w:bCs/>
        </w:rPr>
      </w:pPr>
      <w:r w:rsidRPr="005712E4">
        <w:rPr>
          <w:b/>
          <w:bCs/>
        </w:rPr>
        <w:t>Impact of Ocean Sub-Surface Observations on Coupled</w:t>
      </w:r>
      <w:r w:rsidR="008410F0">
        <w:rPr>
          <w:b/>
          <w:bCs/>
        </w:rPr>
        <w:t xml:space="preserve"> </w:t>
      </w:r>
    </w:p>
    <w:p w14:paraId="2BBDF75C" w14:textId="2F16081A" w:rsidR="005712E4" w:rsidRPr="005712E4" w:rsidRDefault="005712E4" w:rsidP="008410F0">
      <w:pPr>
        <w:jc w:val="center"/>
        <w:rPr>
          <w:b/>
          <w:bCs/>
        </w:rPr>
      </w:pPr>
      <w:r w:rsidRPr="005712E4">
        <w:rPr>
          <w:b/>
          <w:bCs/>
        </w:rPr>
        <w:t>Atmosphere-Ocean 15-day Predictions</w:t>
      </w:r>
    </w:p>
    <w:p w14:paraId="6B2A650E" w14:textId="77777777" w:rsidR="008410F0" w:rsidRDefault="008410F0" w:rsidP="005712E4">
      <w:pPr>
        <w:spacing w:line="240" w:lineRule="atLeast"/>
      </w:pPr>
    </w:p>
    <w:p w14:paraId="43DD7709" w14:textId="1F6B1C53" w:rsidR="005712E4" w:rsidRPr="005712E4" w:rsidRDefault="005712E4" w:rsidP="005712E4">
      <w:pPr>
        <w:spacing w:line="240" w:lineRule="atLeast"/>
      </w:pPr>
      <w:r w:rsidRPr="005712E4">
        <w:t>K. Andrew Peterson*,</w:t>
      </w:r>
      <w:r>
        <w:t xml:space="preserve"> </w:t>
      </w:r>
      <w:r w:rsidRPr="005712E4">
        <w:t>Gregory C. Smith</w:t>
      </w:r>
    </w:p>
    <w:p w14:paraId="61520EAA" w14:textId="77777777" w:rsidR="005712E4" w:rsidRDefault="005712E4" w:rsidP="005712E4">
      <w:pPr>
        <w:spacing w:line="240" w:lineRule="atLeast"/>
      </w:pPr>
      <w:r w:rsidRPr="005712E4">
        <w:t>Meteorological Research Division, Environment and Climate Change</w:t>
      </w:r>
    </w:p>
    <w:p w14:paraId="1DB6F7C7" w14:textId="34646214" w:rsidR="005712E4" w:rsidRPr="005712E4" w:rsidRDefault="005712E4" w:rsidP="005712E4">
      <w:pPr>
        <w:spacing w:line="240" w:lineRule="atLeast"/>
        <w:rPr>
          <w:lang w:val="fr-CA"/>
        </w:rPr>
      </w:pPr>
      <w:r w:rsidRPr="005712E4">
        <w:rPr>
          <w:lang w:val="fr-CA"/>
        </w:rPr>
        <w:t>Canada (ECCC), Dorval, Qu</w:t>
      </w:r>
      <w:r w:rsidR="005201CF" w:rsidRPr="005201CF">
        <w:rPr>
          <w:lang w:val="fr-CA"/>
        </w:rPr>
        <w:t>é</w:t>
      </w:r>
      <w:r w:rsidRPr="005712E4">
        <w:rPr>
          <w:lang w:val="fr-CA"/>
        </w:rPr>
        <w:t>bec, Canada</w:t>
      </w:r>
    </w:p>
    <w:p w14:paraId="1897DF15" w14:textId="77777777" w:rsidR="005712E4" w:rsidRPr="005201CF" w:rsidRDefault="005712E4" w:rsidP="005712E4">
      <w:pPr>
        <w:rPr>
          <w:lang w:val="fr-CA"/>
        </w:rPr>
      </w:pPr>
    </w:p>
    <w:p w14:paraId="0F4C4B1D" w14:textId="24096C99" w:rsidR="005712E4" w:rsidRPr="005712E4" w:rsidRDefault="005712E4" w:rsidP="005712E4">
      <w:r w:rsidRPr="005712E4">
        <w:t xml:space="preserve">Kamel </w:t>
      </w:r>
      <w:proofErr w:type="spellStart"/>
      <w:r w:rsidRPr="005712E4">
        <w:t>Chikhar</w:t>
      </w:r>
      <w:proofErr w:type="spellEnd"/>
      <w:r w:rsidRPr="005712E4">
        <w:t xml:space="preserve">, </w:t>
      </w:r>
      <w:proofErr w:type="spellStart"/>
      <w:r w:rsidRPr="005712E4">
        <w:t>Xingxiu</w:t>
      </w:r>
      <w:proofErr w:type="spellEnd"/>
      <w:r w:rsidRPr="005712E4">
        <w:t xml:space="preserve"> Deng</w:t>
      </w:r>
    </w:p>
    <w:p w14:paraId="7CEA4563" w14:textId="77777777" w:rsidR="005712E4" w:rsidRPr="005712E4" w:rsidRDefault="005712E4" w:rsidP="005712E4">
      <w:r w:rsidRPr="005712E4">
        <w:t>Meteorological Service of Canada, Environment and Climate Change</w:t>
      </w:r>
    </w:p>
    <w:p w14:paraId="4274ED76" w14:textId="49F0EE37" w:rsidR="005712E4" w:rsidRPr="005712E4" w:rsidRDefault="005712E4" w:rsidP="005712E4">
      <w:pPr>
        <w:rPr>
          <w:lang w:val="fr-CA"/>
        </w:rPr>
      </w:pPr>
      <w:r w:rsidRPr="005712E4">
        <w:rPr>
          <w:lang w:val="fr-CA"/>
        </w:rPr>
        <w:t>Canada (ECCC), Dorval, Qu</w:t>
      </w:r>
      <w:r w:rsidR="005201CF" w:rsidRPr="005201CF">
        <w:rPr>
          <w:lang w:val="fr-CA"/>
        </w:rPr>
        <w:t>é</w:t>
      </w:r>
      <w:r w:rsidRPr="005712E4">
        <w:rPr>
          <w:lang w:val="fr-CA"/>
        </w:rPr>
        <w:t>bec, Canada</w:t>
      </w:r>
    </w:p>
    <w:p w14:paraId="1DE35BB4" w14:textId="77777777" w:rsidR="005712E4" w:rsidRPr="005201CF" w:rsidRDefault="005712E4" w:rsidP="005712E4">
      <w:pPr>
        <w:rPr>
          <w:lang w:val="fr-CA"/>
        </w:rPr>
      </w:pPr>
    </w:p>
    <w:p w14:paraId="1AC6A382" w14:textId="1555F6A2" w:rsidR="005712E4" w:rsidRPr="005712E4" w:rsidRDefault="005712E4" w:rsidP="005712E4">
      <w:pPr>
        <w:jc w:val="center"/>
      </w:pPr>
      <w:r w:rsidRPr="005712E4">
        <w:t>March 26, 2026</w:t>
      </w:r>
    </w:p>
    <w:p w14:paraId="129787E9" w14:textId="77777777" w:rsidR="005712E4" w:rsidRDefault="005712E4" w:rsidP="005712E4"/>
    <w:p w14:paraId="517B6B52" w14:textId="3641BA5E" w:rsidR="005712E4" w:rsidRPr="005712E4" w:rsidRDefault="005712E4" w:rsidP="005712E4">
      <w:r w:rsidRPr="005712E4">
        <w:t>Abstract</w:t>
      </w:r>
    </w:p>
    <w:p w14:paraId="6395512C" w14:textId="6F500570" w:rsidR="005712E4" w:rsidRPr="005712E4" w:rsidRDefault="005712E4" w:rsidP="005712E4">
      <w:r w:rsidRPr="005712E4">
        <w:t>Environment and Climate Change Canada (ECCC), through its Global Ice Ocean</w:t>
      </w:r>
      <w:r w:rsidR="005201CF">
        <w:t xml:space="preserve"> </w:t>
      </w:r>
      <w:r w:rsidRPr="005712E4">
        <w:t xml:space="preserve">Prediction System (GIOPS) participated in the </w:t>
      </w:r>
      <w:proofErr w:type="spellStart"/>
      <w:r w:rsidRPr="005712E4">
        <w:t>SynObs</w:t>
      </w:r>
      <w:proofErr w:type="spellEnd"/>
      <w:r w:rsidRPr="005712E4">
        <w:t xml:space="preserve"> project with the production</w:t>
      </w:r>
      <w:r w:rsidR="005201CF">
        <w:t xml:space="preserve"> </w:t>
      </w:r>
      <w:r w:rsidRPr="005712E4">
        <w:t>of several data withholding observation system experiments (OSEs) performed over</w:t>
      </w:r>
      <w:r w:rsidR="005201CF">
        <w:t xml:space="preserve"> </w:t>
      </w:r>
      <w:r w:rsidRPr="005712E4">
        <w:t>the recent (2000</w:t>
      </w:r>
      <w:r>
        <w:t xml:space="preserve"> -- </w:t>
      </w:r>
      <w:r w:rsidRPr="005712E4">
        <w:t>2022) past (the OP-AN experiment set).</w:t>
      </w:r>
      <w:r w:rsidR="005201CF">
        <w:t xml:space="preserve">  </w:t>
      </w:r>
      <w:r w:rsidRPr="005712E4">
        <w:t>As part of the project, we</w:t>
      </w:r>
      <w:r w:rsidR="005201CF">
        <w:t xml:space="preserve"> </w:t>
      </w:r>
      <w:r w:rsidRPr="005712E4">
        <w:t>initialized a series of coupled 15-day forecasts using the ocean analysis produced for</w:t>
      </w:r>
      <w:r w:rsidR="005201CF">
        <w:t xml:space="preserve"> </w:t>
      </w:r>
      <w:proofErr w:type="spellStart"/>
      <w:r w:rsidRPr="005712E4">
        <w:t>SynObs</w:t>
      </w:r>
      <w:proofErr w:type="spellEnd"/>
      <w:r w:rsidRPr="005712E4">
        <w:t xml:space="preserve"> OP-AN.</w:t>
      </w:r>
      <w:r w:rsidR="005201CF">
        <w:t xml:space="preserve">  </w:t>
      </w:r>
      <w:r w:rsidRPr="005712E4">
        <w:t xml:space="preserve">This abstract will explore the impacts on </w:t>
      </w:r>
      <w:proofErr w:type="gramStart"/>
      <w:r w:rsidRPr="005712E4">
        <w:t>these forecast</w:t>
      </w:r>
      <w:proofErr w:type="gramEnd"/>
      <w:r w:rsidRPr="005712E4">
        <w:t xml:space="preserve"> of ocean sub-</w:t>
      </w:r>
      <w:r w:rsidR="005201CF">
        <w:t xml:space="preserve"> </w:t>
      </w:r>
      <w:r w:rsidRPr="005712E4">
        <w:t xml:space="preserve">surface observations through an ocean analysis where Argo </w:t>
      </w:r>
      <w:proofErr w:type="spellStart"/>
      <w:r w:rsidRPr="005712E4">
        <w:t>pro_ling</w:t>
      </w:r>
      <w:proofErr w:type="spellEnd"/>
      <w:r w:rsidRPr="005712E4">
        <w:t xml:space="preserve"> oats have been</w:t>
      </w:r>
      <w:r w:rsidR="005201CF">
        <w:t xml:space="preserve"> </w:t>
      </w:r>
      <w:r w:rsidRPr="005712E4">
        <w:t>withdrawn (</w:t>
      </w:r>
      <w:proofErr w:type="spellStart"/>
      <w:r w:rsidRPr="005712E4">
        <w:t>NoArgo</w:t>
      </w:r>
      <w:proofErr w:type="spellEnd"/>
      <w:r w:rsidRPr="005712E4">
        <w:t>).</w:t>
      </w:r>
      <w:r w:rsidR="005201CF">
        <w:t xml:space="preserve">  </w:t>
      </w:r>
      <w:r w:rsidRPr="005712E4">
        <w:t>We will investigate the impacts on 15-day coupled atmosphere-</w:t>
      </w:r>
      <w:r w:rsidR="005201CF">
        <w:t xml:space="preserve"> </w:t>
      </w:r>
      <w:r w:rsidRPr="005712E4">
        <w:t>ocean prediction by exploring how initializing the coupled system utilizing an ocean</w:t>
      </w:r>
      <w:r w:rsidR="005201CF">
        <w:t xml:space="preserve"> </w:t>
      </w:r>
      <w:r w:rsidRPr="005712E4">
        <w:t>analysis with no knowledge of Argo sub-surface observations changes the forecast.</w:t>
      </w:r>
      <w:r w:rsidR="005201CF">
        <w:t xml:space="preserve">  </w:t>
      </w:r>
      <w:r w:rsidRPr="005712E4">
        <w:t>We</w:t>
      </w:r>
      <w:r w:rsidR="005201CF">
        <w:t xml:space="preserve"> </w:t>
      </w:r>
      <w:r w:rsidRPr="005712E4">
        <w:t>will show forecast results demonstrating the impact on both the forecast of ocean</w:t>
      </w:r>
      <w:r w:rsidR="005201CF">
        <w:t xml:space="preserve"> </w:t>
      </w:r>
      <w:r w:rsidRPr="005712E4">
        <w:t xml:space="preserve">variables </w:t>
      </w:r>
      <w:r>
        <w:t xml:space="preserve">-- </w:t>
      </w:r>
      <w:r w:rsidRPr="005712E4">
        <w:t>primarily the evolution of the sea surface temperature (SST), along with</w:t>
      </w:r>
      <w:r w:rsidR="005201CF">
        <w:t xml:space="preserve"> </w:t>
      </w:r>
      <w:r w:rsidRPr="005712E4">
        <w:t>results demonstrating the negative impact of withholding ocean observations on the</w:t>
      </w:r>
      <w:r w:rsidR="005201CF">
        <w:t xml:space="preserve"> </w:t>
      </w:r>
      <w:r w:rsidRPr="005712E4">
        <w:t>atmospheric forecast with regards to skill as judged from atmospheric analysis and</w:t>
      </w:r>
      <w:r w:rsidR="005201CF">
        <w:t xml:space="preserve"> </w:t>
      </w:r>
      <w:proofErr w:type="gramStart"/>
      <w:r w:rsidRPr="005712E4">
        <w:t>with</w:t>
      </w:r>
      <w:r w:rsidR="005201CF">
        <w:t xml:space="preserve"> </w:t>
      </w:r>
      <w:r w:rsidRPr="005712E4">
        <w:t>regard to</w:t>
      </w:r>
      <w:proofErr w:type="gramEnd"/>
      <w:r w:rsidRPr="005712E4">
        <w:t xml:space="preserve"> radiosonde observations.</w:t>
      </w:r>
      <w:r w:rsidR="005201CF">
        <w:t xml:space="preserve">  </w:t>
      </w:r>
      <w:r w:rsidRPr="005712E4">
        <w:t>If an analysis of Tropical Cyclones is complete,</w:t>
      </w:r>
      <w:r w:rsidR="005201CF">
        <w:t xml:space="preserve"> </w:t>
      </w:r>
      <w:r w:rsidRPr="005712E4">
        <w:t>we</w:t>
      </w:r>
      <w:r w:rsidR="005201CF">
        <w:t xml:space="preserve"> </w:t>
      </w:r>
      <w:r w:rsidRPr="005712E4">
        <w:t>may also show impacts on these.</w:t>
      </w:r>
    </w:p>
    <w:p w14:paraId="5B2C2279" w14:textId="4D22E8F8" w:rsidR="005A1A5E" w:rsidRPr="005712E4" w:rsidRDefault="005712E4" w:rsidP="005712E4">
      <w:r w:rsidRPr="005712E4">
        <w:t>*Email: andrew.peterson@ec.gc.ca</w:t>
      </w:r>
    </w:p>
    <w:sectPr w:rsidR="005A1A5E" w:rsidRPr="00571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E4"/>
    <w:rsid w:val="0028041D"/>
    <w:rsid w:val="005201CF"/>
    <w:rsid w:val="005712E4"/>
    <w:rsid w:val="005A1A5E"/>
    <w:rsid w:val="008410F0"/>
    <w:rsid w:val="00A1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1F7A1"/>
  <w15:chartTrackingRefBased/>
  <w15:docId w15:val="{7574D39E-EF83-4162-B3CA-508C2E85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242</Words>
  <Characters>1474</Characters>
  <Application>Microsoft Office Word</Application>
  <DocSecurity>0</DocSecurity>
  <Lines>21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and Climate Change Canada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Peterson,Andrew (ECCC)</dc:creator>
  <cp:keywords/>
  <dc:description/>
  <cp:lastModifiedBy>Peterson,Andrew (ECCC)</cp:lastModifiedBy>
  <cp:revision>2</cp:revision>
  <dcterms:created xsi:type="dcterms:W3CDTF">2026-03-26T21:37:00Z</dcterms:created>
  <dcterms:modified xsi:type="dcterms:W3CDTF">2026-03-26T21:55:00Z</dcterms:modified>
</cp:coreProperties>
</file>