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9C38E" w14:textId="1AA1C639" w:rsidR="00E823E1" w:rsidRPr="00E823E1" w:rsidRDefault="00E823E1" w:rsidP="001D3FB1">
      <w:pPr>
        <w:jc w:val="center"/>
        <w:rPr>
          <w:rFonts w:ascii="Aptos" w:hAnsi="Aptos"/>
          <w:b/>
          <w:bCs/>
        </w:rPr>
      </w:pPr>
      <w:r w:rsidRPr="000A2054">
        <w:rPr>
          <w:rFonts w:ascii="Aptos" w:hAnsi="Aptos"/>
          <w:b/>
          <w:bCs/>
        </w:rPr>
        <w:t xml:space="preserve">Intelligent </w:t>
      </w:r>
      <w:r w:rsidRPr="000A2054">
        <w:rPr>
          <w:rFonts w:ascii="Aptos" w:hAnsi="Aptos"/>
          <w:b/>
          <w:bCs/>
        </w:rPr>
        <w:t>forecasting</w:t>
      </w:r>
      <w:r w:rsidRPr="000A2054">
        <w:rPr>
          <w:rFonts w:ascii="Aptos" w:hAnsi="Aptos"/>
          <w:b/>
          <w:bCs/>
        </w:rPr>
        <w:t xml:space="preserve"> of marine environmental elements in the South China Sea</w:t>
      </w:r>
    </w:p>
    <w:p w14:paraId="7415045A" w14:textId="3D59631C" w:rsidR="00E823E1" w:rsidRDefault="00E823E1" w:rsidP="00E823E1">
      <w:pPr>
        <w:jc w:val="center"/>
        <w:rPr>
          <w:rFonts w:ascii="Aptos" w:hAnsi="Aptos"/>
          <w:vertAlign w:val="superscript"/>
        </w:rPr>
      </w:pPr>
      <w:proofErr w:type="spellStart"/>
      <w:r w:rsidRPr="000A2054">
        <w:rPr>
          <w:rFonts w:ascii="Aptos" w:hAnsi="Aptos"/>
        </w:rPr>
        <w:t>Xueming</w:t>
      </w:r>
      <w:proofErr w:type="spellEnd"/>
      <w:r w:rsidRPr="000A2054">
        <w:rPr>
          <w:rFonts w:ascii="Aptos" w:hAnsi="Aptos"/>
        </w:rPr>
        <w:t xml:space="preserve"> Zhu</w:t>
      </w:r>
      <w:r w:rsidRPr="000A2054">
        <w:rPr>
          <w:rFonts w:ascii="Aptos" w:hAnsi="Aptos"/>
          <w:vertAlign w:val="superscript"/>
        </w:rPr>
        <w:t>1</w:t>
      </w:r>
      <w:r w:rsidRPr="000A2054">
        <w:rPr>
          <w:rFonts w:ascii="Aptos" w:hAnsi="Aptos"/>
        </w:rPr>
        <w:t>, Xiaoyan Li</w:t>
      </w:r>
      <w:r w:rsidRPr="000A2054">
        <w:rPr>
          <w:rFonts w:ascii="Aptos" w:hAnsi="Aptos"/>
          <w:vertAlign w:val="superscript"/>
        </w:rPr>
        <w:t>1</w:t>
      </w:r>
      <w:r w:rsidRPr="000A2054">
        <w:rPr>
          <w:rFonts w:ascii="Aptos" w:hAnsi="Aptos"/>
        </w:rPr>
        <w:t>, Shuo Wang</w:t>
      </w:r>
      <w:r w:rsidRPr="000A2054">
        <w:rPr>
          <w:rFonts w:ascii="Aptos" w:hAnsi="Aptos"/>
          <w:vertAlign w:val="superscript"/>
        </w:rPr>
        <w:t>2</w:t>
      </w:r>
      <w:r w:rsidRPr="000A2054">
        <w:rPr>
          <w:rFonts w:ascii="Aptos" w:hAnsi="Aptos"/>
        </w:rPr>
        <w:t xml:space="preserve">, </w:t>
      </w:r>
      <w:proofErr w:type="spellStart"/>
      <w:r w:rsidRPr="000A2054">
        <w:rPr>
          <w:rFonts w:ascii="Aptos" w:hAnsi="Aptos"/>
        </w:rPr>
        <w:t>Yingqiang</w:t>
      </w:r>
      <w:proofErr w:type="spellEnd"/>
      <w:r w:rsidRPr="000A2054">
        <w:rPr>
          <w:rFonts w:ascii="Aptos" w:hAnsi="Aptos"/>
        </w:rPr>
        <w:t xml:space="preserve"> He</w:t>
      </w:r>
      <w:r w:rsidRPr="000A2054">
        <w:rPr>
          <w:rFonts w:ascii="Aptos" w:hAnsi="Aptos"/>
          <w:vertAlign w:val="superscript"/>
        </w:rPr>
        <w:t>2</w:t>
      </w:r>
      <w:r w:rsidRPr="000A2054">
        <w:rPr>
          <w:rFonts w:ascii="Aptos" w:hAnsi="Aptos"/>
        </w:rPr>
        <w:t xml:space="preserve">, </w:t>
      </w:r>
      <w:r w:rsidRPr="000A2054">
        <w:rPr>
          <w:rFonts w:ascii="Aptos" w:hAnsi="Aptos"/>
        </w:rPr>
        <w:t>Junjie Yang</w:t>
      </w:r>
      <w:r w:rsidRPr="000A2054">
        <w:rPr>
          <w:rFonts w:ascii="Aptos" w:hAnsi="Aptos"/>
          <w:vertAlign w:val="superscript"/>
        </w:rPr>
        <w:t>2</w:t>
      </w:r>
    </w:p>
    <w:p w14:paraId="22598E96" w14:textId="77777777" w:rsidR="000A2054" w:rsidRPr="000A2054" w:rsidRDefault="000A2054" w:rsidP="00E823E1">
      <w:pPr>
        <w:jc w:val="center"/>
        <w:rPr>
          <w:rFonts w:ascii="Aptos" w:hAnsi="Aptos"/>
          <w:szCs w:val="22"/>
        </w:rPr>
      </w:pPr>
    </w:p>
    <w:p w14:paraId="6554D34D" w14:textId="77777777" w:rsidR="00E823E1" w:rsidRPr="000A2054" w:rsidRDefault="00E823E1" w:rsidP="00E823E1">
      <w:pPr>
        <w:jc w:val="center"/>
        <w:rPr>
          <w:rFonts w:ascii="Aptos" w:hAnsi="Aptos"/>
        </w:rPr>
      </w:pPr>
      <w:r w:rsidRPr="000A2054">
        <w:rPr>
          <w:rFonts w:ascii="Aptos" w:hAnsi="Aptos"/>
          <w:vertAlign w:val="superscript"/>
        </w:rPr>
        <w:t>1</w:t>
      </w:r>
      <w:r w:rsidRPr="000A2054">
        <w:rPr>
          <w:rFonts w:ascii="Aptos" w:hAnsi="Aptos"/>
        </w:rPr>
        <w:t>Southern Marine Science and Engineering Guangdong Laboratory (Zhuhai), 519082, China</w:t>
      </w:r>
    </w:p>
    <w:p w14:paraId="023B0C50" w14:textId="23633667" w:rsidR="00E823E1" w:rsidRPr="000A2054" w:rsidRDefault="00E823E1" w:rsidP="00E823E1">
      <w:pPr>
        <w:jc w:val="center"/>
        <w:rPr>
          <w:rFonts w:ascii="Aptos" w:hAnsi="Aptos"/>
        </w:rPr>
      </w:pPr>
      <w:r w:rsidRPr="000A2054">
        <w:rPr>
          <w:rFonts w:ascii="Aptos" w:hAnsi="Aptos"/>
          <w:vertAlign w:val="superscript"/>
        </w:rPr>
        <w:t>2</w:t>
      </w:r>
      <w:r w:rsidRPr="000A2054">
        <w:rPr>
          <w:rFonts w:ascii="Aptos" w:hAnsi="Aptos"/>
          <w:vertAlign w:val="superscript"/>
        </w:rPr>
        <w:t xml:space="preserve"> </w:t>
      </w:r>
      <w:r w:rsidRPr="000A2054">
        <w:rPr>
          <w:rFonts w:ascii="Aptos" w:hAnsi="Aptos"/>
        </w:rPr>
        <w:t>Sun Yat-sen University, Zhuhai, 519082, China</w:t>
      </w:r>
    </w:p>
    <w:p w14:paraId="35786ED2" w14:textId="78D108AE" w:rsidR="00E823E1" w:rsidRDefault="00E823E1" w:rsidP="00E823E1"/>
    <w:p w14:paraId="3A7FB3BA" w14:textId="03D3F6DF" w:rsidR="000A2054" w:rsidRPr="000A2054" w:rsidRDefault="000A2054" w:rsidP="00E823E1">
      <w:pPr>
        <w:rPr>
          <w:rFonts w:hint="eastAsia"/>
          <w:b/>
          <w:bCs/>
        </w:rPr>
      </w:pPr>
      <w:r w:rsidRPr="000A2054">
        <w:rPr>
          <w:rFonts w:hint="eastAsia"/>
          <w:b/>
          <w:bCs/>
        </w:rPr>
        <w:t>Abstract</w:t>
      </w:r>
    </w:p>
    <w:p w14:paraId="055744F0" w14:textId="25930DDA" w:rsidR="00E823E1" w:rsidRPr="000A2054" w:rsidRDefault="00E823E1">
      <w:pPr>
        <w:rPr>
          <w:rFonts w:ascii="Aptos" w:hAnsi="Aptos"/>
        </w:rPr>
      </w:pPr>
      <w:r w:rsidRPr="000A2054">
        <w:rPr>
          <w:rFonts w:ascii="Aptos" w:hAnsi="Aptos"/>
        </w:rPr>
        <w:t xml:space="preserve">The </w:t>
      </w:r>
      <w:r w:rsidRPr="000A2054">
        <w:rPr>
          <w:rFonts w:ascii="Aptos" w:hAnsi="Aptos"/>
        </w:rPr>
        <w:t xml:space="preserve">state-of-the-art </w:t>
      </w:r>
      <w:r w:rsidRPr="000A2054">
        <w:rPr>
          <w:rFonts w:ascii="Aptos" w:hAnsi="Aptos"/>
        </w:rPr>
        <w:t>ocean</w:t>
      </w:r>
      <w:r w:rsidR="00EC4794" w:rsidRPr="000A2054">
        <w:rPr>
          <w:rFonts w:ascii="Aptos" w:hAnsi="Aptos"/>
        </w:rPr>
        <w:t>ic</w:t>
      </w:r>
      <w:r w:rsidRPr="000A2054">
        <w:rPr>
          <w:rFonts w:ascii="Aptos" w:hAnsi="Aptos"/>
        </w:rPr>
        <w:t xml:space="preserve"> numerical models are facing a dual bottleneck: firstly, the ocean dynamic</w:t>
      </w:r>
      <w:r w:rsidR="00EC4794" w:rsidRPr="000A2054">
        <w:rPr>
          <w:rFonts w:ascii="Aptos" w:hAnsi="Aptos"/>
        </w:rPr>
        <w:t>al</w:t>
      </w:r>
      <w:r w:rsidRPr="000A2054">
        <w:rPr>
          <w:rFonts w:ascii="Aptos" w:hAnsi="Aptos"/>
        </w:rPr>
        <w:t xml:space="preserve"> equation</w:t>
      </w:r>
      <w:r w:rsidR="00EC4794" w:rsidRPr="000A2054">
        <w:rPr>
          <w:rFonts w:ascii="Aptos" w:hAnsi="Aptos"/>
        </w:rPr>
        <w:t>s</w:t>
      </w:r>
      <w:r w:rsidRPr="000A2054">
        <w:rPr>
          <w:rFonts w:ascii="Aptos" w:hAnsi="Aptos"/>
        </w:rPr>
        <w:t xml:space="preserve"> ha</w:t>
      </w:r>
      <w:r w:rsidR="00EC4794" w:rsidRPr="000A2054">
        <w:rPr>
          <w:rFonts w:ascii="Aptos" w:hAnsi="Aptos"/>
        </w:rPr>
        <w:t>ve</w:t>
      </w:r>
      <w:r w:rsidRPr="000A2054">
        <w:rPr>
          <w:rFonts w:ascii="Aptos" w:hAnsi="Aptos"/>
        </w:rPr>
        <w:t xml:space="preserve"> no analytical </w:t>
      </w:r>
      <w:proofErr w:type="gramStart"/>
      <w:r w:rsidRPr="000A2054">
        <w:rPr>
          <w:rFonts w:ascii="Aptos" w:hAnsi="Aptos"/>
        </w:rPr>
        <w:t>solution</w:t>
      </w:r>
      <w:proofErr w:type="gramEnd"/>
      <w:r w:rsidRPr="000A2054">
        <w:rPr>
          <w:rFonts w:ascii="Aptos" w:hAnsi="Aptos"/>
        </w:rPr>
        <w:t xml:space="preserve"> and the </w:t>
      </w:r>
      <w:r w:rsidR="00EC4794" w:rsidRPr="000A2054">
        <w:rPr>
          <w:rFonts w:ascii="Aptos" w:hAnsi="Aptos"/>
        </w:rPr>
        <w:t>sub-grid</w:t>
      </w:r>
      <w:r w:rsidRPr="000A2054">
        <w:rPr>
          <w:rFonts w:ascii="Aptos" w:hAnsi="Aptos"/>
        </w:rPr>
        <w:t xml:space="preserve"> parameterization scheme is </w:t>
      </w:r>
      <w:r w:rsidR="00EC4794" w:rsidRPr="000A2054">
        <w:rPr>
          <w:rFonts w:ascii="Aptos" w:hAnsi="Aptos"/>
        </w:rPr>
        <w:t xml:space="preserve">highly </w:t>
      </w:r>
      <w:r w:rsidRPr="000A2054">
        <w:rPr>
          <w:rFonts w:ascii="Aptos" w:hAnsi="Aptos"/>
        </w:rPr>
        <w:t xml:space="preserve">uncertain; secondly, the numerical integration efficiency </w:t>
      </w:r>
      <w:r w:rsidR="00EC4794" w:rsidRPr="000A2054">
        <w:rPr>
          <w:rFonts w:ascii="Aptos" w:hAnsi="Aptos"/>
        </w:rPr>
        <w:t>for</w:t>
      </w:r>
      <w:r w:rsidRPr="000A2054">
        <w:rPr>
          <w:rFonts w:ascii="Aptos" w:hAnsi="Aptos"/>
        </w:rPr>
        <w:t xml:space="preserve"> high-resolution models is too low to meet the requirements of fast intelligent response</w:t>
      </w:r>
      <w:r w:rsidR="00EC4794" w:rsidRPr="000A2054">
        <w:rPr>
          <w:rFonts w:ascii="Aptos" w:hAnsi="Aptos"/>
        </w:rPr>
        <w:t xml:space="preserve"> and oceanic </w:t>
      </w:r>
      <w:proofErr w:type="gramStart"/>
      <w:r w:rsidR="00EC4794" w:rsidRPr="000A2054">
        <w:rPr>
          <w:rFonts w:ascii="Aptos" w:hAnsi="Aptos"/>
        </w:rPr>
        <w:t>economy</w:t>
      </w:r>
      <w:proofErr w:type="gramEnd"/>
      <w:r w:rsidR="00EC4794" w:rsidRPr="000A2054">
        <w:rPr>
          <w:rFonts w:ascii="Aptos" w:hAnsi="Aptos"/>
        </w:rPr>
        <w:t xml:space="preserve"> development</w:t>
      </w:r>
      <w:r w:rsidRPr="000A2054">
        <w:rPr>
          <w:rFonts w:ascii="Aptos" w:hAnsi="Aptos"/>
        </w:rPr>
        <w:t xml:space="preserve">. This study focuses on intelligent forecasting of marine environmental </w:t>
      </w:r>
      <w:r w:rsidR="00EC4794" w:rsidRPr="000A2054">
        <w:rPr>
          <w:rFonts w:ascii="Aptos" w:hAnsi="Aptos"/>
        </w:rPr>
        <w:t>elements</w:t>
      </w:r>
      <w:r w:rsidRPr="000A2054">
        <w:rPr>
          <w:rFonts w:ascii="Aptos" w:hAnsi="Aptos"/>
        </w:rPr>
        <w:t xml:space="preserve"> in the South China Sea</w:t>
      </w:r>
      <w:r w:rsidR="00D16688" w:rsidRPr="000A2054">
        <w:rPr>
          <w:rFonts w:ascii="Aptos" w:hAnsi="Aptos"/>
        </w:rPr>
        <w:t xml:space="preserve"> (SCS)</w:t>
      </w:r>
      <w:r w:rsidRPr="000A2054">
        <w:rPr>
          <w:rFonts w:ascii="Aptos" w:hAnsi="Aptos"/>
        </w:rPr>
        <w:t xml:space="preserve">. In terms of intelligent downscaling of sea </w:t>
      </w:r>
      <w:r w:rsidR="00EC4794" w:rsidRPr="000A2054">
        <w:rPr>
          <w:rFonts w:ascii="Aptos" w:hAnsi="Aptos"/>
        </w:rPr>
        <w:t>water</w:t>
      </w:r>
      <w:r w:rsidRPr="000A2054">
        <w:rPr>
          <w:rFonts w:ascii="Aptos" w:hAnsi="Aptos"/>
        </w:rPr>
        <w:t xml:space="preserve"> temperature, the DIFFDS </w:t>
      </w:r>
      <w:r w:rsidR="00EC4794" w:rsidRPr="000A2054">
        <w:rPr>
          <w:rFonts w:ascii="Aptos" w:hAnsi="Aptos"/>
        </w:rPr>
        <w:t xml:space="preserve">and DSSR3 </w:t>
      </w:r>
      <w:r w:rsidRPr="000A2054">
        <w:rPr>
          <w:rFonts w:ascii="Aptos" w:hAnsi="Aptos"/>
        </w:rPr>
        <w:t>method</w:t>
      </w:r>
      <w:r w:rsidR="00EC4794" w:rsidRPr="000A2054">
        <w:rPr>
          <w:rFonts w:ascii="Aptos" w:hAnsi="Aptos"/>
        </w:rPr>
        <w:t>s</w:t>
      </w:r>
      <w:r w:rsidRPr="000A2054">
        <w:rPr>
          <w:rFonts w:ascii="Aptos" w:hAnsi="Aptos"/>
        </w:rPr>
        <w:t xml:space="preserve"> </w:t>
      </w:r>
      <w:r w:rsidR="00EC4794" w:rsidRPr="000A2054">
        <w:rPr>
          <w:rFonts w:ascii="Aptos" w:hAnsi="Aptos"/>
        </w:rPr>
        <w:t>are</w:t>
      </w:r>
      <w:r w:rsidRPr="000A2054">
        <w:rPr>
          <w:rFonts w:ascii="Aptos" w:hAnsi="Aptos"/>
        </w:rPr>
        <w:t xml:space="preserve"> proposed based on the diffusion model, which introduces channel attention</w:t>
      </w:r>
      <w:r w:rsidR="00EC4794" w:rsidRPr="000A2054">
        <w:rPr>
          <w:rFonts w:ascii="Aptos" w:hAnsi="Aptos"/>
        </w:rPr>
        <w:t>,</w:t>
      </w:r>
      <w:r w:rsidRPr="000A2054">
        <w:rPr>
          <w:rFonts w:ascii="Aptos" w:hAnsi="Aptos"/>
        </w:rPr>
        <w:t xml:space="preserve"> cross attention mechanism</w:t>
      </w:r>
      <w:r w:rsidR="00EC4794" w:rsidRPr="000A2054">
        <w:rPr>
          <w:rFonts w:ascii="Aptos" w:hAnsi="Aptos"/>
        </w:rPr>
        <w:t>s and incorporates other</w:t>
      </w:r>
      <w:r w:rsidRPr="000A2054">
        <w:rPr>
          <w:rFonts w:ascii="Aptos" w:hAnsi="Aptos"/>
        </w:rPr>
        <w:t xml:space="preserve"> </w:t>
      </w:r>
      <w:r w:rsidR="00EC4794" w:rsidRPr="000A2054">
        <w:rPr>
          <w:rFonts w:ascii="Aptos" w:hAnsi="Aptos"/>
        </w:rPr>
        <w:t xml:space="preserve">elements as guiding conditions </w:t>
      </w:r>
      <w:r w:rsidRPr="000A2054">
        <w:rPr>
          <w:rFonts w:ascii="Aptos" w:hAnsi="Aptos"/>
        </w:rPr>
        <w:t>to improve the Transformer module</w:t>
      </w:r>
      <w:r w:rsidR="00EC4794" w:rsidRPr="000A2054">
        <w:rPr>
          <w:rFonts w:ascii="Aptos" w:hAnsi="Aptos"/>
        </w:rPr>
        <w:t xml:space="preserve"> to achieve a 4-fold downscaling of three-dimensional sea </w:t>
      </w:r>
      <w:r w:rsidR="00EC4794" w:rsidRPr="000A2054">
        <w:rPr>
          <w:rFonts w:ascii="Aptos" w:hAnsi="Aptos"/>
        </w:rPr>
        <w:t>water</w:t>
      </w:r>
      <w:r w:rsidR="00EC4794" w:rsidRPr="000A2054">
        <w:rPr>
          <w:rFonts w:ascii="Aptos" w:hAnsi="Aptos"/>
        </w:rPr>
        <w:t xml:space="preserve"> temperature</w:t>
      </w:r>
      <w:r w:rsidRPr="000A2054">
        <w:rPr>
          <w:rFonts w:ascii="Aptos" w:hAnsi="Aptos"/>
        </w:rPr>
        <w:t xml:space="preserve">. It can more accurately reproduce the small </w:t>
      </w:r>
      <w:r w:rsidR="00EC4794" w:rsidRPr="000A2054">
        <w:rPr>
          <w:rFonts w:ascii="Aptos" w:hAnsi="Aptos"/>
        </w:rPr>
        <w:t xml:space="preserve">scale </w:t>
      </w:r>
      <w:r w:rsidRPr="000A2054">
        <w:rPr>
          <w:rFonts w:ascii="Aptos" w:hAnsi="Aptos"/>
        </w:rPr>
        <w:t>and me</w:t>
      </w:r>
      <w:r w:rsidR="00EC4794" w:rsidRPr="000A2054">
        <w:rPr>
          <w:rFonts w:ascii="Aptos" w:hAnsi="Aptos"/>
        </w:rPr>
        <w:t>so-</w:t>
      </w:r>
      <w:r w:rsidRPr="000A2054">
        <w:rPr>
          <w:rFonts w:ascii="Aptos" w:hAnsi="Aptos"/>
        </w:rPr>
        <w:t xml:space="preserve">scale information of high-resolution sea </w:t>
      </w:r>
      <w:r w:rsidR="00EC4794" w:rsidRPr="000A2054">
        <w:rPr>
          <w:rFonts w:ascii="Aptos" w:hAnsi="Aptos"/>
        </w:rPr>
        <w:t>water</w:t>
      </w:r>
      <w:r w:rsidRPr="000A2054">
        <w:rPr>
          <w:rFonts w:ascii="Aptos" w:hAnsi="Aptos"/>
        </w:rPr>
        <w:t xml:space="preserve"> temperature</w:t>
      </w:r>
      <w:r w:rsidR="00EC4794" w:rsidRPr="000A2054">
        <w:rPr>
          <w:rFonts w:ascii="Aptos" w:hAnsi="Aptos"/>
        </w:rPr>
        <w:t xml:space="preserve">. </w:t>
      </w:r>
      <w:r w:rsidRPr="000A2054">
        <w:rPr>
          <w:rFonts w:ascii="Aptos" w:hAnsi="Aptos"/>
        </w:rPr>
        <w:t>In terms of regional high-resolution intelligent forecasting models, based on effective hierarchical Transformer and CNN architectures, a Latent Attention Network (LAN) was constructed to obtain nonlinear features of marine environmental elements at different scales</w:t>
      </w:r>
      <w:r w:rsidR="004476DA" w:rsidRPr="000A2054">
        <w:rPr>
          <w:rFonts w:ascii="Aptos" w:hAnsi="Aptos"/>
        </w:rPr>
        <w:t xml:space="preserve">, named as </w:t>
      </w:r>
      <w:proofErr w:type="spellStart"/>
      <w:r w:rsidR="004476DA" w:rsidRPr="000A2054">
        <w:rPr>
          <w:rFonts w:ascii="Aptos" w:hAnsi="Aptos"/>
        </w:rPr>
        <w:t>Nanming</w:t>
      </w:r>
      <w:proofErr w:type="spellEnd"/>
      <w:r w:rsidR="004476DA" w:rsidRPr="000A2054">
        <w:rPr>
          <w:rFonts w:ascii="Aptos" w:hAnsi="Aptos"/>
        </w:rPr>
        <w:t xml:space="preserve"> large model</w:t>
      </w:r>
      <w:r w:rsidRPr="000A2054">
        <w:rPr>
          <w:rFonts w:ascii="Aptos" w:hAnsi="Aptos"/>
        </w:rPr>
        <w:t>. It can predict three-dimensional temperature</w:t>
      </w:r>
      <w:r w:rsidR="004476DA" w:rsidRPr="000A2054">
        <w:rPr>
          <w:rFonts w:ascii="Aptos" w:hAnsi="Aptos"/>
        </w:rPr>
        <w:t>,</w:t>
      </w:r>
      <w:r w:rsidRPr="000A2054">
        <w:rPr>
          <w:rFonts w:ascii="Aptos" w:hAnsi="Aptos"/>
        </w:rPr>
        <w:t xml:space="preserve"> salinity</w:t>
      </w:r>
      <w:r w:rsidR="004476DA" w:rsidRPr="000A2054">
        <w:rPr>
          <w:rFonts w:ascii="Aptos" w:hAnsi="Aptos"/>
        </w:rPr>
        <w:t xml:space="preserve">, </w:t>
      </w:r>
      <w:r w:rsidRPr="000A2054">
        <w:rPr>
          <w:rFonts w:ascii="Aptos" w:hAnsi="Aptos"/>
        </w:rPr>
        <w:t xml:space="preserve">currents and </w:t>
      </w:r>
      <w:proofErr w:type="gramStart"/>
      <w:r w:rsidR="004476DA" w:rsidRPr="000A2054">
        <w:rPr>
          <w:rFonts w:ascii="Aptos" w:hAnsi="Aptos"/>
        </w:rPr>
        <w:t>two dimensional</w:t>
      </w:r>
      <w:proofErr w:type="gramEnd"/>
      <w:r w:rsidR="004476DA" w:rsidRPr="000A2054">
        <w:rPr>
          <w:rFonts w:ascii="Aptos" w:hAnsi="Aptos"/>
        </w:rPr>
        <w:t xml:space="preserve"> </w:t>
      </w:r>
      <w:r w:rsidRPr="000A2054">
        <w:rPr>
          <w:rFonts w:ascii="Aptos" w:hAnsi="Aptos"/>
        </w:rPr>
        <w:t xml:space="preserve">water levels in the South China Sea at a spatial resolution of 1/30 ° for the next 7 days, demonstrating strong robustness and accuracy in </w:t>
      </w:r>
      <w:r w:rsidR="004476DA" w:rsidRPr="000A2054">
        <w:rPr>
          <w:rFonts w:ascii="Aptos" w:hAnsi="Aptos"/>
        </w:rPr>
        <w:t>operational</w:t>
      </w:r>
      <w:r w:rsidRPr="000A2054">
        <w:rPr>
          <w:rFonts w:ascii="Aptos" w:hAnsi="Aptos"/>
        </w:rPr>
        <w:t xml:space="preserve"> applications.</w:t>
      </w:r>
      <w:r w:rsidR="004476DA" w:rsidRPr="000A2054">
        <w:rPr>
          <w:rFonts w:ascii="Aptos" w:hAnsi="Aptos"/>
        </w:rPr>
        <w:t xml:space="preserve"> What’s more, </w:t>
      </w:r>
      <w:r w:rsidR="0038106F" w:rsidRPr="000A2054">
        <w:rPr>
          <w:rFonts w:ascii="Aptos" w:hAnsi="Aptos"/>
        </w:rPr>
        <w:t xml:space="preserve">based on the framework of </w:t>
      </w:r>
      <w:r w:rsidR="00D16688" w:rsidRPr="000A2054">
        <w:rPr>
          <w:rFonts w:ascii="Aptos" w:hAnsi="Aptos"/>
        </w:rPr>
        <w:t>P</w:t>
      </w:r>
      <w:r w:rsidR="0038106F" w:rsidRPr="000A2054">
        <w:rPr>
          <w:rFonts w:ascii="Aptos" w:hAnsi="Aptos"/>
        </w:rPr>
        <w:t>hysics-</w:t>
      </w:r>
      <w:r w:rsidR="00D16688" w:rsidRPr="000A2054">
        <w:rPr>
          <w:rFonts w:ascii="Aptos" w:hAnsi="Aptos"/>
        </w:rPr>
        <w:t>I</w:t>
      </w:r>
      <w:r w:rsidR="0038106F" w:rsidRPr="000A2054">
        <w:rPr>
          <w:rFonts w:ascii="Aptos" w:hAnsi="Aptos"/>
        </w:rPr>
        <w:t>nf</w:t>
      </w:r>
      <w:r w:rsidR="00D16688" w:rsidRPr="000A2054">
        <w:rPr>
          <w:rFonts w:ascii="Aptos" w:hAnsi="Aptos"/>
        </w:rPr>
        <w:t>ormed Neural Network (PINN), a mixed layer heat budget equation had been informed into Convolution Long short-term memory network to predict sea surface temperature of the SCS.</w:t>
      </w:r>
    </w:p>
    <w:sectPr w:rsidR="00E823E1" w:rsidRPr="000A2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AF5DF" w14:textId="77777777" w:rsidR="00F57B93" w:rsidRDefault="00F57B93" w:rsidP="00E823E1">
      <w:r>
        <w:separator/>
      </w:r>
    </w:p>
  </w:endnote>
  <w:endnote w:type="continuationSeparator" w:id="0">
    <w:p w14:paraId="4CE3B944" w14:textId="77777777" w:rsidR="00F57B93" w:rsidRDefault="00F57B93" w:rsidP="00E8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7366D" w14:textId="77777777" w:rsidR="00F57B93" w:rsidRDefault="00F57B93" w:rsidP="00E823E1">
      <w:r>
        <w:separator/>
      </w:r>
    </w:p>
  </w:footnote>
  <w:footnote w:type="continuationSeparator" w:id="0">
    <w:p w14:paraId="7FAE41EA" w14:textId="77777777" w:rsidR="00F57B93" w:rsidRDefault="00F57B93" w:rsidP="00E82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BA"/>
    <w:rsid w:val="000A2054"/>
    <w:rsid w:val="001D3FB1"/>
    <w:rsid w:val="0023551F"/>
    <w:rsid w:val="0038106F"/>
    <w:rsid w:val="004476DA"/>
    <w:rsid w:val="00567148"/>
    <w:rsid w:val="006D711E"/>
    <w:rsid w:val="006E3F51"/>
    <w:rsid w:val="008434BA"/>
    <w:rsid w:val="008B2FE7"/>
    <w:rsid w:val="00B86F2C"/>
    <w:rsid w:val="00C804D6"/>
    <w:rsid w:val="00CF2EE7"/>
    <w:rsid w:val="00D069D3"/>
    <w:rsid w:val="00D16688"/>
    <w:rsid w:val="00D62D8F"/>
    <w:rsid w:val="00DB0949"/>
    <w:rsid w:val="00E57B63"/>
    <w:rsid w:val="00E823E1"/>
    <w:rsid w:val="00EC4794"/>
    <w:rsid w:val="00EE51A3"/>
    <w:rsid w:val="00F5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4E6C6"/>
  <w15:chartTrackingRefBased/>
  <w15:docId w15:val="{ED8EBEB1-2398-46EE-B43E-09D3C5D2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B63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34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4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4B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4B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4B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4B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4B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4B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4B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3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3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34B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34B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434BA"/>
    <w:rPr>
      <w:rFonts w:cstheme="majorBidi"/>
      <w:b/>
      <w:bCs/>
      <w:color w:val="0F4761" w:themeColor="accent1" w:themeShade="BF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8434BA"/>
    <w:rPr>
      <w:rFonts w:cstheme="majorBidi"/>
      <w:b/>
      <w:bCs/>
      <w:color w:val="595959" w:themeColor="text1" w:themeTint="A6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8434BA"/>
    <w:rPr>
      <w:rFonts w:cstheme="majorBidi"/>
      <w:color w:val="595959" w:themeColor="text1" w:themeTint="A6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8434BA"/>
    <w:rPr>
      <w:rFonts w:eastAsiaTheme="majorEastAsia" w:cstheme="majorBidi"/>
      <w:color w:val="595959" w:themeColor="text1" w:themeTint="A6"/>
      <w:szCs w:val="24"/>
    </w:rPr>
  </w:style>
  <w:style w:type="paragraph" w:styleId="a3">
    <w:name w:val="Title"/>
    <w:basedOn w:val="a"/>
    <w:next w:val="a"/>
    <w:link w:val="a4"/>
    <w:uiPriority w:val="10"/>
    <w:qFormat/>
    <w:rsid w:val="008434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3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4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34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4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34BA"/>
    <w:rPr>
      <w:rFonts w:ascii="Calibri" w:eastAsia="宋体" w:hAnsi="Calibri" w:cs="Times New Roman"/>
      <w:i/>
      <w:iCs/>
      <w:color w:val="404040" w:themeColor="text1" w:themeTint="BF"/>
      <w:szCs w:val="24"/>
    </w:rPr>
  </w:style>
  <w:style w:type="paragraph" w:styleId="a9">
    <w:name w:val="List Paragraph"/>
    <w:basedOn w:val="a"/>
    <w:uiPriority w:val="34"/>
    <w:qFormat/>
    <w:rsid w:val="008434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4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34BA"/>
    <w:rPr>
      <w:rFonts w:ascii="Calibri" w:eastAsia="宋体" w:hAnsi="Calibri" w:cs="Times New Roman"/>
      <w:i/>
      <w:iCs/>
      <w:color w:val="0F4761" w:themeColor="accent1" w:themeShade="BF"/>
      <w:szCs w:val="24"/>
    </w:rPr>
  </w:style>
  <w:style w:type="character" w:styleId="ad">
    <w:name w:val="Intense Reference"/>
    <w:basedOn w:val="a0"/>
    <w:uiPriority w:val="32"/>
    <w:qFormat/>
    <w:rsid w:val="008434B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823E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823E1"/>
    <w:rPr>
      <w:rFonts w:ascii="Calibri" w:eastAsia="宋体" w:hAnsi="Calibri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82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823E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8</cp:revision>
  <dcterms:created xsi:type="dcterms:W3CDTF">2026-01-02T05:31:00Z</dcterms:created>
  <dcterms:modified xsi:type="dcterms:W3CDTF">2026-01-02T06:21:00Z</dcterms:modified>
</cp:coreProperties>
</file>